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B47BE">
      <w:pPr>
        <w:pStyle w:val="4"/>
        <w:adjustRightInd w:val="0"/>
        <w:snapToGrid w:val="0"/>
        <w:spacing w:line="560" w:lineRule="exact"/>
        <w:rPr>
          <w:rFonts w:hint="eastAsia" w:eastAsia="黑体"/>
          <w:position w:val="1"/>
          <w:sz w:val="28"/>
        </w:rPr>
      </w:pPr>
      <w:r>
        <w:rPr>
          <w:rFonts w:hint="eastAsia" w:eastAsia="黑体"/>
          <w:spacing w:val="-24"/>
          <w:sz w:val="28"/>
        </w:rPr>
        <w:t xml:space="preserve">附件 </w:t>
      </w:r>
      <w:r>
        <w:rPr>
          <w:rFonts w:eastAsia="黑体"/>
          <w:position w:val="1"/>
          <w:sz w:val="28"/>
        </w:rPr>
        <w:t>1</w:t>
      </w:r>
    </w:p>
    <w:p w14:paraId="05849E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ind w:firstLine="0" w:firstLineChars="0"/>
        <w:jc w:val="center"/>
        <w:textAlignment w:val="auto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eastAsia="方正小标宋_GBK"/>
          <w:sz w:val="32"/>
          <w:szCs w:val="32"/>
        </w:rPr>
        <w:t>常州大学石油化工学院大学生创新创业工作室申报表</w:t>
      </w:r>
    </w:p>
    <w:tbl>
      <w:tblPr>
        <w:tblStyle w:val="2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567"/>
        <w:gridCol w:w="825"/>
        <w:gridCol w:w="2151"/>
        <w:gridCol w:w="567"/>
        <w:gridCol w:w="993"/>
        <w:gridCol w:w="1275"/>
        <w:gridCol w:w="426"/>
        <w:gridCol w:w="1559"/>
      </w:tblGrid>
      <w:tr w14:paraId="396C6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02" w:type="dxa"/>
            <w:gridSpan w:val="2"/>
            <w:noWrap w:val="0"/>
            <w:vAlign w:val="center"/>
          </w:tcPr>
          <w:p w14:paraId="6F7E2112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工作室名称</w:t>
            </w:r>
          </w:p>
        </w:tc>
        <w:tc>
          <w:tcPr>
            <w:tcW w:w="5811" w:type="dxa"/>
            <w:gridSpan w:val="5"/>
            <w:noWrap w:val="0"/>
            <w:vAlign w:val="center"/>
          </w:tcPr>
          <w:p w14:paraId="2899945D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31032D8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□有基础</w:t>
            </w:r>
          </w:p>
          <w:p w14:paraId="66B82BE2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□拟新建</w:t>
            </w:r>
          </w:p>
        </w:tc>
      </w:tr>
      <w:tr w14:paraId="0B5B5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702" w:type="dxa"/>
            <w:gridSpan w:val="2"/>
            <w:tcBorders>
              <w:top w:val="nil"/>
            </w:tcBorders>
            <w:noWrap w:val="0"/>
            <w:vAlign w:val="center"/>
          </w:tcPr>
          <w:p w14:paraId="398F397D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类型</w:t>
            </w:r>
          </w:p>
        </w:tc>
        <w:tc>
          <w:tcPr>
            <w:tcW w:w="7796" w:type="dxa"/>
            <w:gridSpan w:val="7"/>
            <w:noWrap w:val="0"/>
            <w:vAlign w:val="center"/>
          </w:tcPr>
          <w:p w14:paraId="4D82382A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□科技创新  □创业  □其他</w:t>
            </w:r>
          </w:p>
        </w:tc>
      </w:tr>
      <w:tr w14:paraId="45E61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02" w:type="dxa"/>
            <w:gridSpan w:val="2"/>
            <w:noWrap w:val="0"/>
            <w:vAlign w:val="center"/>
          </w:tcPr>
          <w:p w14:paraId="3D983BBF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负责人姓名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6F239A7C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21AA001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62F974A9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固定电话： 手机：</w:t>
            </w:r>
          </w:p>
        </w:tc>
      </w:tr>
      <w:tr w14:paraId="51D58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02" w:type="dxa"/>
            <w:gridSpan w:val="2"/>
            <w:noWrap w:val="0"/>
            <w:vAlign w:val="center"/>
          </w:tcPr>
          <w:p w14:paraId="6E4770D4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专职管理人员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168CCA8B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BDBF3B1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值班人员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76473377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00DF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702" w:type="dxa"/>
            <w:gridSpan w:val="2"/>
            <w:noWrap w:val="0"/>
            <w:vAlign w:val="center"/>
          </w:tcPr>
          <w:p w14:paraId="7AA7C7B0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值班地点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78EBF130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2E793D4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值班电话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1E76B8FC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固定电话：</w:t>
            </w:r>
          </w:p>
          <w:p w14:paraId="07FFC70E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值班人员手机：</w:t>
            </w:r>
          </w:p>
        </w:tc>
      </w:tr>
      <w:tr w14:paraId="32432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702" w:type="dxa"/>
            <w:gridSpan w:val="2"/>
            <w:noWrap w:val="0"/>
            <w:vAlign w:val="center"/>
          </w:tcPr>
          <w:p w14:paraId="4E33EABC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与政府、企业、科研单位合作情况</w:t>
            </w:r>
          </w:p>
        </w:tc>
        <w:tc>
          <w:tcPr>
            <w:tcW w:w="7796" w:type="dxa"/>
            <w:gridSpan w:val="7"/>
            <w:noWrap w:val="0"/>
            <w:vAlign w:val="center"/>
          </w:tcPr>
          <w:p w14:paraId="46A89B64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51F9E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</w:trPr>
        <w:tc>
          <w:tcPr>
            <w:tcW w:w="1702" w:type="dxa"/>
            <w:gridSpan w:val="2"/>
            <w:noWrap w:val="0"/>
            <w:vAlign w:val="center"/>
          </w:tcPr>
          <w:p w14:paraId="4E29BDFA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支持学生创新创业情况</w:t>
            </w:r>
          </w:p>
        </w:tc>
        <w:tc>
          <w:tcPr>
            <w:tcW w:w="7796" w:type="dxa"/>
            <w:gridSpan w:val="7"/>
            <w:noWrap w:val="0"/>
            <w:vAlign w:val="center"/>
          </w:tcPr>
          <w:p w14:paraId="4AF43754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03F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</w:trPr>
        <w:tc>
          <w:tcPr>
            <w:tcW w:w="9498" w:type="dxa"/>
            <w:gridSpan w:val="9"/>
            <w:noWrap w:val="0"/>
            <w:vAlign w:val="top"/>
          </w:tcPr>
          <w:p w14:paraId="4644A3D8">
            <w:pPr>
              <w:pStyle w:val="4"/>
              <w:spacing w:before="54" w:line="480" w:lineRule="exact"/>
              <w:ind w:firstLine="220" w:firstLineChars="1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7152005</wp:posOffset>
                      </wp:positionH>
                      <wp:positionV relativeFrom="page">
                        <wp:posOffset>352425</wp:posOffset>
                      </wp:positionV>
                      <wp:extent cx="5769610" cy="8560435"/>
                      <wp:effectExtent l="2540" t="1270" r="3810" b="3175"/>
                      <wp:wrapNone/>
                      <wp:docPr id="8" name="组合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9610" cy="8560435"/>
                                <a:chOff x="1412" y="1303"/>
                                <a:chExt cx="9086" cy="13481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1421" y="1308"/>
                                  <a:ext cx="9066" cy="0"/>
                                </a:xfrm>
                                <a:prstGeom prst="line">
                                  <a:avLst/>
                                </a:prstGeom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SpPr/>
                              <wps:spPr>
                                <a:xfrm>
                                  <a:off x="1421" y="6131"/>
                                  <a:ext cx="9066" cy="0"/>
                                </a:xfrm>
                                <a:prstGeom prst="line">
                                  <a:avLst/>
                                </a:prstGeom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直接连接符 3"/>
                              <wps:cNvSpPr/>
                              <wps:spPr>
                                <a:xfrm>
                                  <a:off x="1416" y="1303"/>
                                  <a:ext cx="0" cy="13471"/>
                                </a:xfrm>
                                <a:prstGeom prst="line">
                                  <a:avLst/>
                                </a:prstGeom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1411" y="14774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5" name="直接连接符 5"/>
                              <wps:cNvSpPr/>
                              <wps:spPr>
                                <a:xfrm>
                                  <a:off x="1421" y="14779"/>
                                  <a:ext cx="9066" cy="0"/>
                                </a:xfrm>
                                <a:prstGeom prst="line">
                                  <a:avLst/>
                                </a:prstGeom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" name="直接连接符 6"/>
                              <wps:cNvSpPr/>
                              <wps:spPr>
                                <a:xfrm>
                                  <a:off x="10492" y="1303"/>
                                  <a:ext cx="0" cy="13471"/>
                                </a:xfrm>
                                <a:prstGeom prst="line">
                                  <a:avLst/>
                                </a:prstGeom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" name="矩形 7"/>
                              <wps:cNvSpPr/>
                              <wps:spPr>
                                <a:xfrm>
                                  <a:off x="10487" y="14774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63.15pt;margin-top:27.75pt;height:674.05pt;width:454.3pt;mso-position-horizontal-relative:page;mso-position-vertical-relative:page;z-index:-251657216;mso-width-relative:page;mso-height-relative:page;" coordorigin="1412,1303" coordsize="9086,13481" o:gfxdata="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N3ejVbbAAAADQEAAA8AAAAAAAAAAQAgAAAAIgAAAGRycy9kb3ducmV2LnhtbFBLAQIUABQAAAAI&#10;AIdO4kDyYdIVQAMAAEAQAAAOAAAAAAAAAAEAIAAAACoBAABkcnMvZTJvRG9jLnhtbFBLBQYAAAAA&#10;BgAGAFkBAADcBgAAAAA=&#10;">
                      <o:lock v:ext="edit" aspectratio="f"/>
                      <v:line id="_x0000_s1026" o:spid="_x0000_s1026" o:spt="20" style="position:absolute;left:1421;top:1308;height:0;width:9066;" filled="f" stroked="t" coordsize="21600,21600" o:gfxdata="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moJ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421;top:6131;height:0;width:9066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416;top:1303;height:13471;width:0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v:rect id="_x0000_s1026" o:spid="_x0000_s1026" o:spt="1" style="position:absolute;left:1411;top:14774;height:10;width:10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line id="_x0000_s1026" o:spid="_x0000_s1026" o:spt="20" style="position:absolute;left:1421;top:14779;height:0;width:9066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492;top:1303;height:13471;width:0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v:rect id="_x0000_s1026" o:spid="_x0000_s1026" o:spt="1" style="position:absolute;left:10487;top:14774;height:10;width:10;" fillcolor="#000000" filled="t" stroked="f" coordsize="21600,21600" o:gfxdata="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opfL4A&#10;AADaAAAADwAAAAAAAAABACAAAAAiAAAAZHJzL2Rvd25yZXYueG1sUEsBAhQAFAAAAAgAh07iQDMv&#10;BZ47AAAAOQAAABAAAAAAAAAAAQAgAAAADQEAAGRycy9zaGFwZXhtbC54bWxQSwUGAAAAAAYABgBb&#10;AQAAtwMAAAAA&#10;">
                        <v:fill on="t" focussize="0,0"/>
                        <v:stroke on="f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hint="eastAsia" w:eastAsia="仿宋_GB2312"/>
                <w:sz w:val="28"/>
              </w:rPr>
              <w:t>服务定位：</w:t>
            </w:r>
          </w:p>
          <w:p w14:paraId="378266D5">
            <w:pPr>
              <w:pStyle w:val="4"/>
              <w:spacing w:before="5" w:line="48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（所承担的任务，具体到面向何种创新创业活动）</w:t>
            </w:r>
          </w:p>
          <w:p w14:paraId="4251D1FC">
            <w:pPr>
              <w:pStyle w:val="4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4E237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9498" w:type="dxa"/>
            <w:gridSpan w:val="9"/>
            <w:noWrap w:val="0"/>
            <w:vAlign w:val="top"/>
          </w:tcPr>
          <w:p w14:paraId="21FE5774">
            <w:pPr>
              <w:pStyle w:val="4"/>
              <w:spacing w:before="54" w:line="480" w:lineRule="exact"/>
              <w:ind w:firstLine="280" w:firstLineChars="10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现有条件（包括指导教师队伍、硬件及基础设施等情况）：</w:t>
            </w:r>
          </w:p>
          <w:p w14:paraId="23FA4CAE">
            <w:pPr>
              <w:pStyle w:val="4"/>
              <w:spacing w:before="54" w:line="480" w:lineRule="exact"/>
              <w:rPr>
                <w:rFonts w:hint="eastAsia" w:eastAsia="仿宋_GB2312"/>
                <w:sz w:val="28"/>
              </w:rPr>
            </w:pPr>
          </w:p>
          <w:p w14:paraId="0AE60F40">
            <w:pPr>
              <w:pStyle w:val="4"/>
              <w:spacing w:before="54" w:line="480" w:lineRule="exact"/>
              <w:rPr>
                <w:rFonts w:hint="eastAsia" w:eastAsia="仿宋_GB2312"/>
                <w:sz w:val="28"/>
              </w:rPr>
            </w:pPr>
          </w:p>
          <w:p w14:paraId="102702B1">
            <w:pPr>
              <w:pStyle w:val="4"/>
              <w:spacing w:before="54" w:line="480" w:lineRule="exact"/>
              <w:rPr>
                <w:rFonts w:hint="eastAsia" w:eastAsia="仿宋_GB2312"/>
                <w:sz w:val="28"/>
              </w:rPr>
            </w:pPr>
          </w:p>
          <w:p w14:paraId="151BF14C">
            <w:pPr>
              <w:pStyle w:val="4"/>
              <w:spacing w:before="54" w:line="48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（1）指导教师情况</w:t>
            </w:r>
          </w:p>
        </w:tc>
      </w:tr>
      <w:tr w14:paraId="207E9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5897">
            <w:pPr>
              <w:pStyle w:val="4"/>
              <w:spacing w:line="36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序号</w:t>
            </w:r>
          </w:p>
        </w:tc>
        <w:tc>
          <w:tcPr>
            <w:tcW w:w="1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1F4C">
            <w:pPr>
              <w:pStyle w:val="4"/>
              <w:spacing w:line="3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导师姓名</w:t>
            </w:r>
          </w:p>
        </w:tc>
        <w:tc>
          <w:tcPr>
            <w:tcW w:w="27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3DA4">
            <w:pPr>
              <w:pStyle w:val="4"/>
              <w:spacing w:line="3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职称/技术等级</w:t>
            </w:r>
          </w:p>
        </w:tc>
        <w:tc>
          <w:tcPr>
            <w:tcW w:w="26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0181">
            <w:pPr>
              <w:pStyle w:val="4"/>
              <w:spacing w:line="3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研究方向/技术专长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AE9E9C">
            <w:pPr>
              <w:pStyle w:val="4"/>
              <w:spacing w:line="3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联系方式</w:t>
            </w:r>
          </w:p>
        </w:tc>
      </w:tr>
      <w:tr w14:paraId="6EC6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7201">
            <w:pPr>
              <w:pStyle w:val="4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62EA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2522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5350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46E66B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69C6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966B">
            <w:pPr>
              <w:pStyle w:val="4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1B4E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8BDB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8A0A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3D91EA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93C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8186">
            <w:pPr>
              <w:pStyle w:val="4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33C9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64FC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B8E2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8EE2D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50F3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F8CC">
            <w:pPr>
              <w:pStyle w:val="4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此表</w:t>
            </w:r>
          </w:p>
          <w:p w14:paraId="2F2247DA">
            <w:pPr>
              <w:pStyle w:val="4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可续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066A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A97A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E059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C12B1D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86BC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49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F93307">
            <w:pPr>
              <w:pStyle w:val="5"/>
              <w:tabs>
                <w:tab w:val="left" w:pos="1388"/>
              </w:tabs>
              <w:autoSpaceDE w:val="0"/>
              <w:autoSpaceDN w:val="0"/>
              <w:spacing w:before="1"/>
              <w:ind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（2）需求房间、面积及硬件条件</w:t>
            </w:r>
          </w:p>
          <w:p w14:paraId="3A3C34C0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5C59A83F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09A24B55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48E67BA3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5B2CC4EB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09A0F6C0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（3）其他条件</w:t>
            </w:r>
          </w:p>
          <w:p w14:paraId="424105E3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666EA479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333EAB30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6C61509C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38082D8D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12C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949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AA8868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建设方案（含经费预算）：</w:t>
            </w:r>
          </w:p>
        </w:tc>
      </w:tr>
      <w:tr w14:paraId="754C1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949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3F923C3">
            <w:pPr>
              <w:pStyle w:val="4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预期效果：</w:t>
            </w:r>
          </w:p>
        </w:tc>
      </w:tr>
      <w:tr w14:paraId="20180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498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2B0880F9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学院意见（含支持政策）：</w:t>
            </w:r>
          </w:p>
          <w:p w14:paraId="0F1EBAC3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273EE9B8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0F1D8E0B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78901563">
            <w:pPr>
              <w:pStyle w:val="4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  <w:p w14:paraId="1FD4DC9A">
            <w:pPr>
              <w:pStyle w:val="4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5FAA99B1">
            <w:pPr>
              <w:pStyle w:val="4"/>
              <w:spacing w:line="36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工作室负责人签字：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   学院</w:t>
            </w:r>
            <w:r>
              <w:rPr>
                <w:rFonts w:eastAsia="仿宋_GB2312"/>
                <w:sz w:val="28"/>
                <w:szCs w:val="28"/>
              </w:rPr>
              <w:t>负责人签字：</w:t>
            </w:r>
          </w:p>
          <w:p w14:paraId="704A316D">
            <w:pPr>
              <w:pStyle w:val="4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3CF6A092">
            <w:pPr>
              <w:pStyle w:val="4"/>
              <w:spacing w:line="360" w:lineRule="exact"/>
              <w:ind w:firstLine="6440" w:firstLineChars="2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学院（单位）盖章</w:t>
            </w:r>
          </w:p>
          <w:p w14:paraId="6FA13105">
            <w:pPr>
              <w:pStyle w:val="4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5F877B4E">
            <w:pPr>
              <w:pStyle w:val="4"/>
              <w:spacing w:line="360" w:lineRule="exact"/>
              <w:ind w:firstLine="6440" w:firstLineChars="23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10954A76">
      <w:pPr>
        <w:pStyle w:val="4"/>
        <w:spacing w:before="120" w:line="400" w:lineRule="exact"/>
        <w:ind w:left="193" w:right="743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说明：</w:t>
      </w:r>
      <w:r>
        <w:rPr>
          <w:rFonts w:hint="eastAsia" w:eastAsia="黑体"/>
          <w:sz w:val="28"/>
          <w:szCs w:val="28"/>
        </w:rPr>
        <w:t>1.</w:t>
      </w:r>
      <w:r>
        <w:rPr>
          <w:rFonts w:eastAsia="黑体"/>
          <w:sz w:val="28"/>
          <w:szCs w:val="28"/>
        </w:rPr>
        <w:t xml:space="preserve">工作室正式名称应能准确反映其职能定位； </w:t>
      </w:r>
    </w:p>
    <w:p w14:paraId="72733BFD">
      <w:pPr>
        <w:pStyle w:val="4"/>
        <w:adjustRightInd w:val="0"/>
        <w:snapToGrid w:val="0"/>
        <w:spacing w:line="400" w:lineRule="exact"/>
        <w:ind w:firstLine="1120" w:firstLineChars="4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2.</w:t>
      </w:r>
      <w:r>
        <w:rPr>
          <w:rFonts w:eastAsia="黑体"/>
          <w:sz w:val="28"/>
          <w:szCs w:val="28"/>
        </w:rPr>
        <w:t>表格可扩展，支撑材料可做附件材料。</w:t>
      </w:r>
    </w:p>
    <w:p w14:paraId="5BAE2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ZDJjYmJlMzEwMDU4NzBmNDVkN2JmZGU2NTliZmQifQ=="/>
  </w:docVars>
  <w:rsids>
    <w:rsidRoot w:val="00000000"/>
    <w:rsid w:val="6CC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c54ec95c-d021-4c3e-b53a-11a6d4879a02"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paragraph" w:styleId="5">
    <w:name w:val="List Paragraph"/>
    <w:basedOn w:val="1"/>
    <w:qFormat/>
    <w:uiPriority w:val="1"/>
    <w:pPr>
      <w:ind w:firstLine="420" w:firstLineChars="200"/>
      <w:jc w:val="both"/>
    </w:pPr>
    <w:rPr>
      <w:rFonts w:ascii="等线" w:hAnsi="等线" w:eastAsia="等线" w:cs="Times New Roman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2025-01-16T11:36:16Z</dcterms:created>
  <dc:creator>90680</dc:creator>
  <cp:lastModifiedBy>90680</cp:lastModifiedBy>
  <dcterms:modified xsi:type="dcterms:W3CDTF">2025-01-16T11:38:08Z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B603AB9628F04272AD90EC5BFDEE1178_12</vt:lpwstr>
  </property>
</Properties>
</file>