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C2" w:rsidRDefault="00B96615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冲淋洗眼装置</w:t>
      </w:r>
      <w:r w:rsidR="00443C53">
        <w:rPr>
          <w:rFonts w:ascii="方正小标宋简体" w:eastAsia="方正小标宋简体" w:hAnsi="方正小标宋简体" w:cs="方正小标宋简体" w:hint="eastAsia"/>
          <w:sz w:val="44"/>
          <w:szCs w:val="44"/>
        </w:rPr>
        <w:t>巡检记录表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9"/>
        <w:gridCol w:w="2130"/>
        <w:gridCol w:w="2130"/>
        <w:gridCol w:w="2130"/>
      </w:tblGrid>
      <w:tr w:rsidR="001372C2">
        <w:trPr>
          <w:trHeight w:val="23"/>
        </w:trPr>
        <w:tc>
          <w:tcPr>
            <w:tcW w:w="2129" w:type="dxa"/>
          </w:tcPr>
          <w:p w:rsidR="001372C2" w:rsidRDefault="00443C53">
            <w:pPr>
              <w:jc w:val="center"/>
              <w:rPr>
                <w:rFonts w:asciiTheme="minorEastAsia" w:hAnsi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2130" w:type="dxa"/>
          </w:tcPr>
          <w:p w:rsidR="001372C2" w:rsidRDefault="00443C53">
            <w:pPr>
              <w:jc w:val="center"/>
              <w:rPr>
                <w:rFonts w:asciiTheme="minorEastAsia" w:hAnsi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0"/>
                <w:szCs w:val="30"/>
              </w:rPr>
              <w:t>检查情况</w:t>
            </w:r>
          </w:p>
        </w:tc>
        <w:tc>
          <w:tcPr>
            <w:tcW w:w="2130" w:type="dxa"/>
          </w:tcPr>
          <w:p w:rsidR="001372C2" w:rsidRDefault="00443C53">
            <w:pPr>
              <w:jc w:val="center"/>
              <w:rPr>
                <w:rFonts w:asciiTheme="minorEastAsia" w:hAnsi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0"/>
                <w:szCs w:val="30"/>
              </w:rPr>
              <w:t>检查人</w:t>
            </w:r>
          </w:p>
        </w:tc>
        <w:tc>
          <w:tcPr>
            <w:tcW w:w="2130" w:type="dxa"/>
          </w:tcPr>
          <w:p w:rsidR="001372C2" w:rsidRDefault="00443C53">
            <w:pPr>
              <w:jc w:val="center"/>
              <w:rPr>
                <w:rFonts w:asciiTheme="minorEastAsia" w:hAnsi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372C2">
        <w:trPr>
          <w:trHeight w:val="23"/>
        </w:trPr>
        <w:tc>
          <w:tcPr>
            <w:tcW w:w="2129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30" w:type="dxa"/>
          </w:tcPr>
          <w:p w:rsidR="001372C2" w:rsidRDefault="001372C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1372C2" w:rsidRDefault="00443C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 w:rsidRPr="00443C53">
        <w:rPr>
          <w:rFonts w:hint="eastAsia"/>
          <w:sz w:val="28"/>
          <w:szCs w:val="28"/>
        </w:rPr>
        <w:t>冲淋洗眼装置</w:t>
      </w:r>
      <w:r>
        <w:rPr>
          <w:rFonts w:hint="eastAsia"/>
          <w:sz w:val="28"/>
          <w:szCs w:val="28"/>
        </w:rPr>
        <w:t>应每月检查一次。</w:t>
      </w:r>
      <w:bookmarkStart w:id="0" w:name="_GoBack"/>
      <w:bookmarkEnd w:id="0"/>
    </w:p>
    <w:sectPr w:rsidR="00137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8385E"/>
    <w:rsid w:val="001372C2"/>
    <w:rsid w:val="00443C53"/>
    <w:rsid w:val="00B96615"/>
    <w:rsid w:val="04083EA8"/>
    <w:rsid w:val="1878385E"/>
    <w:rsid w:val="3B2F1616"/>
    <w:rsid w:val="7BD5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>www.window7.com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梼梼</dc:creator>
  <cp:lastModifiedBy>微软中国</cp:lastModifiedBy>
  <cp:revision>3</cp:revision>
  <cp:lastPrinted>2021-05-07T02:55:00Z</cp:lastPrinted>
  <dcterms:created xsi:type="dcterms:W3CDTF">2021-05-08T00:48:00Z</dcterms:created>
  <dcterms:modified xsi:type="dcterms:W3CDTF">2021-05-08T00:50:00Z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