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3C52" w14:textId="77777777" w:rsidR="000655A5" w:rsidRDefault="00FE7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微软雅黑" w:hAnsi="Times New Roman" w:cs="Times New Roman"/>
          <w:sz w:val="28"/>
          <w:szCs w:val="28"/>
          <w:u w:val="single"/>
        </w:rPr>
        <w:t>×××××××</w:t>
      </w:r>
      <w:r>
        <w:rPr>
          <w:rFonts w:ascii="Times New Roman" w:hAnsi="Times New Roman" w:cs="Times New Roman"/>
          <w:sz w:val="28"/>
          <w:szCs w:val="28"/>
          <w:u w:val="single"/>
        </w:rPr>
        <w:t>学院</w:t>
      </w:r>
      <w:r>
        <w:rPr>
          <w:rFonts w:ascii="Times New Roman" w:hAnsi="Times New Roman" w:cs="Times New Roman"/>
          <w:sz w:val="28"/>
          <w:szCs w:val="28"/>
        </w:rPr>
        <w:t>实验室日常安全检查记录表（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）</w:t>
      </w:r>
    </w:p>
    <w:p w14:paraId="2193CD2A" w14:textId="77777777" w:rsidR="000655A5" w:rsidRDefault="00FE7718">
      <w:pPr>
        <w:rPr>
          <w:rFonts w:ascii="Times New Roman" w:hAnsi="Times New Roman" w:cs="Times New Roman"/>
          <w:szCs w:val="21"/>
          <w:u w:val="single"/>
        </w:rPr>
      </w:pPr>
      <w:r>
        <w:rPr>
          <w:rFonts w:hint="eastAsia"/>
          <w:szCs w:val="21"/>
        </w:rPr>
        <w:t>楼宇：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房间号：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实验室负责人（签字）：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</w:p>
    <w:tbl>
      <w:tblPr>
        <w:tblStyle w:val="a3"/>
        <w:tblW w:w="16090" w:type="dxa"/>
        <w:tblInd w:w="-1118" w:type="dxa"/>
        <w:tblLook w:val="04A0" w:firstRow="1" w:lastRow="0" w:firstColumn="1" w:lastColumn="0" w:noHBand="0" w:noVBand="1"/>
      </w:tblPr>
      <w:tblGrid>
        <w:gridCol w:w="760"/>
        <w:gridCol w:w="1100"/>
        <w:gridCol w:w="1470"/>
        <w:gridCol w:w="1590"/>
        <w:gridCol w:w="1700"/>
        <w:gridCol w:w="1420"/>
        <w:gridCol w:w="1530"/>
        <w:gridCol w:w="1810"/>
        <w:gridCol w:w="1210"/>
        <w:gridCol w:w="1360"/>
        <w:gridCol w:w="1040"/>
        <w:gridCol w:w="1100"/>
      </w:tblGrid>
      <w:tr w:rsidR="000655A5" w14:paraId="73457151" w14:textId="77777777">
        <w:trPr>
          <w:trHeight w:val="1018"/>
        </w:trPr>
        <w:tc>
          <w:tcPr>
            <w:tcW w:w="760" w:type="dxa"/>
            <w:vAlign w:val="center"/>
          </w:tcPr>
          <w:p w14:paraId="3E3280A7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星期</w:t>
            </w:r>
          </w:p>
        </w:tc>
        <w:tc>
          <w:tcPr>
            <w:tcW w:w="1100" w:type="dxa"/>
            <w:vAlign w:val="center"/>
          </w:tcPr>
          <w:p w14:paraId="327E5515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检查日期</w:t>
            </w:r>
          </w:p>
        </w:tc>
        <w:tc>
          <w:tcPr>
            <w:tcW w:w="1470" w:type="dxa"/>
            <w:vAlign w:val="center"/>
          </w:tcPr>
          <w:p w14:paraId="3392D0A9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用水</w:t>
            </w:r>
          </w:p>
          <w:p w14:paraId="225BA88E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（水龙头无滴漏水、仪器设备用水关闭等）</w:t>
            </w:r>
          </w:p>
        </w:tc>
        <w:tc>
          <w:tcPr>
            <w:tcW w:w="1590" w:type="dxa"/>
            <w:vAlign w:val="center"/>
          </w:tcPr>
          <w:p w14:paraId="315E1C2A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用电</w:t>
            </w:r>
          </w:p>
          <w:p w14:paraId="026B432A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（仪器设备空调关闭、大功率设备附近无可燃物等）</w:t>
            </w:r>
          </w:p>
        </w:tc>
        <w:tc>
          <w:tcPr>
            <w:tcW w:w="1700" w:type="dxa"/>
            <w:vAlign w:val="center"/>
          </w:tcPr>
          <w:p w14:paraId="67FC55CE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化学试剂</w:t>
            </w:r>
          </w:p>
          <w:p w14:paraId="5674BED7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（试剂分类存放、管制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物规范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存放和记录等）</w:t>
            </w:r>
          </w:p>
        </w:tc>
        <w:tc>
          <w:tcPr>
            <w:tcW w:w="1420" w:type="dxa"/>
            <w:vAlign w:val="center"/>
          </w:tcPr>
          <w:p w14:paraId="57CA2A60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危废存放</w:t>
            </w:r>
            <w:proofErr w:type="gramEnd"/>
          </w:p>
          <w:p w14:paraId="01C890C7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危废分类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暂存、废液桶盖关好等）</w:t>
            </w:r>
          </w:p>
        </w:tc>
        <w:tc>
          <w:tcPr>
            <w:tcW w:w="1530" w:type="dxa"/>
            <w:vAlign w:val="center"/>
          </w:tcPr>
          <w:p w14:paraId="0666C4FD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气瓶</w:t>
            </w:r>
          </w:p>
          <w:p w14:paraId="2F9FD536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（气瓶固定、总阀减压阀关闭并卸压等）</w:t>
            </w:r>
          </w:p>
        </w:tc>
        <w:tc>
          <w:tcPr>
            <w:tcW w:w="1810" w:type="dxa"/>
            <w:vAlign w:val="center"/>
          </w:tcPr>
          <w:p w14:paraId="21C34509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消防应急设施</w:t>
            </w:r>
          </w:p>
          <w:p w14:paraId="5B3C3F59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（灭火器、灭火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毯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洗眼器等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使用正常、放置合理；消防疏散通道和安全出口畅通等）</w:t>
            </w:r>
          </w:p>
        </w:tc>
        <w:tc>
          <w:tcPr>
            <w:tcW w:w="1210" w:type="dxa"/>
            <w:vAlign w:val="center"/>
          </w:tcPr>
          <w:p w14:paraId="3157300F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卫生情况</w:t>
            </w:r>
          </w:p>
          <w:p w14:paraId="78DB6ED6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（卫生良好、物品归位、台面整洁等）</w:t>
            </w:r>
          </w:p>
        </w:tc>
        <w:tc>
          <w:tcPr>
            <w:tcW w:w="1360" w:type="dxa"/>
            <w:vAlign w:val="center"/>
          </w:tcPr>
          <w:p w14:paraId="1537FB36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其它</w:t>
            </w:r>
          </w:p>
          <w:p w14:paraId="1FACF6A6" w14:textId="77777777" w:rsidR="000655A5" w:rsidRDefault="00FE77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（包括有夜间实验注明是否已审批和具备实验两人在场）</w:t>
            </w:r>
          </w:p>
        </w:tc>
        <w:tc>
          <w:tcPr>
            <w:tcW w:w="1040" w:type="dxa"/>
            <w:vAlign w:val="center"/>
          </w:tcPr>
          <w:p w14:paraId="497F0257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检查人</w:t>
            </w:r>
          </w:p>
          <w:p w14:paraId="28899AC0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签字</w:t>
            </w:r>
          </w:p>
        </w:tc>
        <w:tc>
          <w:tcPr>
            <w:tcW w:w="1100" w:type="dxa"/>
            <w:vAlign w:val="center"/>
          </w:tcPr>
          <w:p w14:paraId="420274BE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处理处置情况</w:t>
            </w:r>
          </w:p>
        </w:tc>
      </w:tr>
      <w:tr w:rsidR="000655A5" w14:paraId="67947ADC" w14:textId="77777777">
        <w:trPr>
          <w:trHeight w:val="397"/>
        </w:trPr>
        <w:tc>
          <w:tcPr>
            <w:tcW w:w="760" w:type="dxa"/>
            <w:vAlign w:val="center"/>
          </w:tcPr>
          <w:p w14:paraId="4A191787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周一</w:t>
            </w:r>
          </w:p>
        </w:tc>
        <w:tc>
          <w:tcPr>
            <w:tcW w:w="1100" w:type="dxa"/>
            <w:vAlign w:val="center"/>
          </w:tcPr>
          <w:p w14:paraId="3FA86D7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B7D06E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67F02D1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19BF48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700A86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F49243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13FF906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E527B6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D55180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48796D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70B1945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02D435C8" w14:textId="77777777">
        <w:trPr>
          <w:trHeight w:val="397"/>
        </w:trPr>
        <w:tc>
          <w:tcPr>
            <w:tcW w:w="760" w:type="dxa"/>
            <w:vAlign w:val="center"/>
          </w:tcPr>
          <w:p w14:paraId="463A3F09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周二</w:t>
            </w:r>
          </w:p>
        </w:tc>
        <w:tc>
          <w:tcPr>
            <w:tcW w:w="1100" w:type="dxa"/>
            <w:vAlign w:val="center"/>
          </w:tcPr>
          <w:p w14:paraId="4391127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F7D282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F7B503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8C1303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663668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620E6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52CE934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59F5D8A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786274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009EDFF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A02A72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53BB563D" w14:textId="77777777">
        <w:trPr>
          <w:trHeight w:val="397"/>
        </w:trPr>
        <w:tc>
          <w:tcPr>
            <w:tcW w:w="760" w:type="dxa"/>
            <w:vAlign w:val="center"/>
          </w:tcPr>
          <w:p w14:paraId="221FDCBA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周三</w:t>
            </w:r>
          </w:p>
        </w:tc>
        <w:tc>
          <w:tcPr>
            <w:tcW w:w="1100" w:type="dxa"/>
            <w:vAlign w:val="center"/>
          </w:tcPr>
          <w:p w14:paraId="3B637F5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319578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E3F492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CE6541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B34673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468B50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1FF56D51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56F7081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F3BC18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27D435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A8E64B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FFB8C6D" w14:textId="77777777">
        <w:trPr>
          <w:trHeight w:val="397"/>
        </w:trPr>
        <w:tc>
          <w:tcPr>
            <w:tcW w:w="760" w:type="dxa"/>
            <w:vAlign w:val="center"/>
          </w:tcPr>
          <w:p w14:paraId="54E8491C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周四</w:t>
            </w:r>
          </w:p>
        </w:tc>
        <w:tc>
          <w:tcPr>
            <w:tcW w:w="1100" w:type="dxa"/>
            <w:vAlign w:val="center"/>
          </w:tcPr>
          <w:p w14:paraId="6E49A70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A9A0BB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2C13B1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A04844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A533DA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6703F4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4B384EF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A39971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E6747B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B3828C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482261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1E05AC9C" w14:textId="77777777">
        <w:trPr>
          <w:trHeight w:val="397"/>
        </w:trPr>
        <w:tc>
          <w:tcPr>
            <w:tcW w:w="760" w:type="dxa"/>
            <w:vAlign w:val="center"/>
          </w:tcPr>
          <w:p w14:paraId="70473685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周五</w:t>
            </w:r>
          </w:p>
        </w:tc>
        <w:tc>
          <w:tcPr>
            <w:tcW w:w="1100" w:type="dxa"/>
            <w:vAlign w:val="center"/>
          </w:tcPr>
          <w:p w14:paraId="77036F2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9CBCEC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AC7CD1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145C7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E2C7BE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B992C2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5E3E82B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F2A98E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039972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C67E7C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934149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60E97B1" w14:textId="77777777">
        <w:trPr>
          <w:trHeight w:val="397"/>
        </w:trPr>
        <w:tc>
          <w:tcPr>
            <w:tcW w:w="760" w:type="dxa"/>
            <w:vAlign w:val="center"/>
          </w:tcPr>
          <w:p w14:paraId="5ABB9D69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周六</w:t>
            </w:r>
          </w:p>
        </w:tc>
        <w:tc>
          <w:tcPr>
            <w:tcW w:w="1100" w:type="dxa"/>
            <w:vAlign w:val="center"/>
          </w:tcPr>
          <w:p w14:paraId="6A929C9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58DFF5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38A303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769300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96492A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259D74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3BA549E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F115E8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864A76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876068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2E493F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C59A0B6" w14:textId="77777777">
        <w:trPr>
          <w:trHeight w:val="397"/>
        </w:trPr>
        <w:tc>
          <w:tcPr>
            <w:tcW w:w="760" w:type="dxa"/>
            <w:vAlign w:val="center"/>
          </w:tcPr>
          <w:p w14:paraId="28DE5D62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周日</w:t>
            </w:r>
          </w:p>
        </w:tc>
        <w:tc>
          <w:tcPr>
            <w:tcW w:w="1100" w:type="dxa"/>
            <w:vAlign w:val="center"/>
          </w:tcPr>
          <w:p w14:paraId="75B14AA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D89982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29FB01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344A7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819695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1EBB5C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2AA883F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DDB157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8D41AD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C15F64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7195012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4C15841" w14:textId="77777777">
        <w:trPr>
          <w:trHeight w:val="397"/>
        </w:trPr>
        <w:tc>
          <w:tcPr>
            <w:tcW w:w="760" w:type="dxa"/>
            <w:vAlign w:val="center"/>
          </w:tcPr>
          <w:p w14:paraId="15774FD8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周一</w:t>
            </w:r>
          </w:p>
        </w:tc>
        <w:tc>
          <w:tcPr>
            <w:tcW w:w="1100" w:type="dxa"/>
            <w:vAlign w:val="center"/>
          </w:tcPr>
          <w:p w14:paraId="1D3ED05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DCB35E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7E0B84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09C32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890565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44DBAD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4504FB81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B316F4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28815A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9B4379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1C52FA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68B1D7A" w14:textId="77777777">
        <w:trPr>
          <w:trHeight w:val="397"/>
        </w:trPr>
        <w:tc>
          <w:tcPr>
            <w:tcW w:w="760" w:type="dxa"/>
            <w:vAlign w:val="center"/>
          </w:tcPr>
          <w:p w14:paraId="38639FDD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周二</w:t>
            </w:r>
          </w:p>
        </w:tc>
        <w:tc>
          <w:tcPr>
            <w:tcW w:w="1100" w:type="dxa"/>
            <w:vAlign w:val="center"/>
          </w:tcPr>
          <w:p w14:paraId="60F8AAA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EB728C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3A3190E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304F69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075DEA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4EB324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2DF50C4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CE435D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9F2483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6EC9D21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F8D308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05EA5A9" w14:textId="77777777">
        <w:trPr>
          <w:trHeight w:val="397"/>
        </w:trPr>
        <w:tc>
          <w:tcPr>
            <w:tcW w:w="760" w:type="dxa"/>
            <w:vAlign w:val="center"/>
          </w:tcPr>
          <w:p w14:paraId="51F6D63E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周三</w:t>
            </w:r>
          </w:p>
        </w:tc>
        <w:tc>
          <w:tcPr>
            <w:tcW w:w="1100" w:type="dxa"/>
            <w:vAlign w:val="center"/>
          </w:tcPr>
          <w:p w14:paraId="0585EB5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DA2CBE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97693C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50FE7D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E3D5BC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2F697C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929161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840582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783939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DC0AD4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3C4CFA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10F45BC2" w14:textId="77777777">
        <w:trPr>
          <w:trHeight w:val="397"/>
        </w:trPr>
        <w:tc>
          <w:tcPr>
            <w:tcW w:w="760" w:type="dxa"/>
            <w:vAlign w:val="center"/>
          </w:tcPr>
          <w:p w14:paraId="7A06317D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周四</w:t>
            </w:r>
          </w:p>
        </w:tc>
        <w:tc>
          <w:tcPr>
            <w:tcW w:w="1100" w:type="dxa"/>
            <w:vAlign w:val="center"/>
          </w:tcPr>
          <w:p w14:paraId="5AA5743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868E3F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AFE16C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0BBC16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DF77DB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A9E7B2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1CE80879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C99DA5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55AAB1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0261E5D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0BA950A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24124C03" w14:textId="77777777">
        <w:trPr>
          <w:trHeight w:val="397"/>
        </w:trPr>
        <w:tc>
          <w:tcPr>
            <w:tcW w:w="760" w:type="dxa"/>
            <w:vAlign w:val="center"/>
          </w:tcPr>
          <w:p w14:paraId="0970D1A7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周五</w:t>
            </w:r>
          </w:p>
        </w:tc>
        <w:tc>
          <w:tcPr>
            <w:tcW w:w="1100" w:type="dxa"/>
            <w:vAlign w:val="center"/>
          </w:tcPr>
          <w:p w14:paraId="4827B28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5F83C7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F355ED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84AA1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57CEBA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4681B5D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78EE8823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71E9A03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AB582B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06409F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8DDE7C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25A6D0A0" w14:textId="77777777">
        <w:trPr>
          <w:trHeight w:val="397"/>
        </w:trPr>
        <w:tc>
          <w:tcPr>
            <w:tcW w:w="760" w:type="dxa"/>
            <w:vAlign w:val="center"/>
          </w:tcPr>
          <w:p w14:paraId="6CFACCD4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周六</w:t>
            </w:r>
          </w:p>
        </w:tc>
        <w:tc>
          <w:tcPr>
            <w:tcW w:w="1100" w:type="dxa"/>
            <w:vAlign w:val="center"/>
          </w:tcPr>
          <w:p w14:paraId="6C90D4A1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B3A08D2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C711C2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A52096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83F198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7C2D524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2877870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C8476F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0D547A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12BEFE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2D9E1C0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55A5" w14:paraId="7527865F" w14:textId="77777777">
        <w:trPr>
          <w:trHeight w:val="397"/>
        </w:trPr>
        <w:tc>
          <w:tcPr>
            <w:tcW w:w="760" w:type="dxa"/>
            <w:vAlign w:val="center"/>
          </w:tcPr>
          <w:p w14:paraId="0B9E62EB" w14:textId="77777777" w:rsidR="000655A5" w:rsidRDefault="00FE77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周日</w:t>
            </w:r>
          </w:p>
        </w:tc>
        <w:tc>
          <w:tcPr>
            <w:tcW w:w="1100" w:type="dxa"/>
            <w:vAlign w:val="center"/>
          </w:tcPr>
          <w:p w14:paraId="56458E36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56D9A5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8C6C497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C70853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3B23BFC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7B3F935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1E6C24B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35CA7998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3A79DA0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056E20F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02B389B" w14:textId="77777777" w:rsidR="000655A5" w:rsidRDefault="000655A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43CB55B" w14:textId="77777777" w:rsidR="00635451" w:rsidRDefault="00635451" w:rsidP="00635451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533E34B2" w14:textId="6E2F3622" w:rsidR="00D31532" w:rsidRDefault="00FE7718" w:rsidP="0063545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注：</w:t>
      </w:r>
      <w:r w:rsidR="00635451" w:rsidRPr="00635451">
        <w:rPr>
          <w:rFonts w:ascii="Times New Roman" w:eastAsia="宋体" w:hAnsi="Times New Roman" w:cs="Times New Roman" w:hint="eastAsia"/>
          <w:szCs w:val="21"/>
        </w:rPr>
        <w:t>1</w:t>
      </w:r>
      <w:r w:rsidR="00D31532">
        <w:rPr>
          <w:rFonts w:ascii="Times New Roman" w:eastAsia="宋体" w:hAnsi="Times New Roman" w:cs="Times New Roman" w:hint="eastAsia"/>
          <w:szCs w:val="21"/>
        </w:rPr>
        <w:t>.</w:t>
      </w:r>
      <w:r w:rsidR="00D31532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最后离开的人员检查安全情况并</w:t>
      </w:r>
      <w:r>
        <w:rPr>
          <w:rFonts w:ascii="Times New Roman" w:eastAsia="宋体" w:hAnsi="Times New Roman" w:cs="Times New Roman" w:hint="eastAsia"/>
          <w:szCs w:val="21"/>
        </w:rPr>
        <w:t>做</w:t>
      </w:r>
      <w:r>
        <w:rPr>
          <w:rFonts w:ascii="Times New Roman" w:eastAsia="宋体" w:hAnsi="Times New Roman" w:cs="Times New Roman"/>
          <w:szCs w:val="21"/>
        </w:rPr>
        <w:t>记录。</w:t>
      </w:r>
    </w:p>
    <w:p w14:paraId="085AD237" w14:textId="7C4495AE" w:rsidR="000655A5" w:rsidRDefault="00635451" w:rsidP="00D31532">
      <w:pPr>
        <w:ind w:leftChars="200" w:left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D31532">
        <w:rPr>
          <w:rFonts w:ascii="Times New Roman" w:eastAsia="宋体" w:hAnsi="Times New Roman" w:cs="Times New Roman" w:hint="eastAsia"/>
          <w:szCs w:val="21"/>
        </w:rPr>
        <w:t>.</w:t>
      </w:r>
      <w:r w:rsidR="00D31532">
        <w:rPr>
          <w:rFonts w:ascii="Times New Roman" w:eastAsia="宋体" w:hAnsi="Times New Roman" w:cs="Times New Roman"/>
          <w:szCs w:val="21"/>
        </w:rPr>
        <w:t xml:space="preserve"> </w:t>
      </w:r>
      <w:r w:rsidR="00FE7718">
        <w:rPr>
          <w:rFonts w:ascii="Times New Roman" w:eastAsia="宋体" w:hAnsi="Times New Roman" w:cs="Times New Roman"/>
          <w:szCs w:val="21"/>
        </w:rPr>
        <w:t>检查情况正常，在相应空格中打</w:t>
      </w:r>
      <w:r w:rsidR="00FE7718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√</w:t>
      </w:r>
      <w:r w:rsidR="00FE7718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；</w:t>
      </w:r>
      <w:r w:rsidR="00FE7718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有异常情况，</w:t>
      </w:r>
      <w:r w:rsidR="00FE7718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应及时处理处置，并</w:t>
      </w:r>
      <w:r w:rsidR="00FE7718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写清楚问题隐患和处置情况</w:t>
      </w:r>
      <w:r w:rsidR="00FE7718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。</w:t>
      </w:r>
    </w:p>
    <w:sectPr w:rsidR="000655A5" w:rsidSect="00D3153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0YjNjYWI2YThmZGUwNTY0MDA3NjhhZGRiZjAzNzQifQ=="/>
  </w:docVars>
  <w:rsids>
    <w:rsidRoot w:val="000655A5"/>
    <w:rsid w:val="000655A5"/>
    <w:rsid w:val="00635451"/>
    <w:rsid w:val="00D31532"/>
    <w:rsid w:val="00FE7718"/>
    <w:rsid w:val="03A11C37"/>
    <w:rsid w:val="03D6142C"/>
    <w:rsid w:val="08395955"/>
    <w:rsid w:val="09475E50"/>
    <w:rsid w:val="0D4B2F10"/>
    <w:rsid w:val="0E127392"/>
    <w:rsid w:val="0E6179B4"/>
    <w:rsid w:val="0E9658AF"/>
    <w:rsid w:val="12E96972"/>
    <w:rsid w:val="136F66CF"/>
    <w:rsid w:val="13875109"/>
    <w:rsid w:val="140E4537"/>
    <w:rsid w:val="161517B0"/>
    <w:rsid w:val="174042BF"/>
    <w:rsid w:val="19BC31D0"/>
    <w:rsid w:val="1A345F7C"/>
    <w:rsid w:val="1AFF671E"/>
    <w:rsid w:val="1D61177E"/>
    <w:rsid w:val="1EEB7551"/>
    <w:rsid w:val="21E93AF0"/>
    <w:rsid w:val="22565077"/>
    <w:rsid w:val="226D64CF"/>
    <w:rsid w:val="228C341D"/>
    <w:rsid w:val="22AC6FF8"/>
    <w:rsid w:val="24A90F93"/>
    <w:rsid w:val="260B04CF"/>
    <w:rsid w:val="26AF70B6"/>
    <w:rsid w:val="27321A96"/>
    <w:rsid w:val="29FA2D3E"/>
    <w:rsid w:val="2ABE5B1A"/>
    <w:rsid w:val="2B4104F9"/>
    <w:rsid w:val="2BC84F12"/>
    <w:rsid w:val="31C257A7"/>
    <w:rsid w:val="330B1B18"/>
    <w:rsid w:val="33C00B55"/>
    <w:rsid w:val="376B527C"/>
    <w:rsid w:val="397C551E"/>
    <w:rsid w:val="3A385506"/>
    <w:rsid w:val="3B89198B"/>
    <w:rsid w:val="3D694A1F"/>
    <w:rsid w:val="3D864BBD"/>
    <w:rsid w:val="41C71300"/>
    <w:rsid w:val="44C47D79"/>
    <w:rsid w:val="4792415F"/>
    <w:rsid w:val="4CDB65A8"/>
    <w:rsid w:val="4CEE62DB"/>
    <w:rsid w:val="54CB0CB0"/>
    <w:rsid w:val="5523289A"/>
    <w:rsid w:val="55A75279"/>
    <w:rsid w:val="57D54896"/>
    <w:rsid w:val="5AA23970"/>
    <w:rsid w:val="5F7206A6"/>
    <w:rsid w:val="641E704E"/>
    <w:rsid w:val="67D218E9"/>
    <w:rsid w:val="69951B60"/>
    <w:rsid w:val="69F50851"/>
    <w:rsid w:val="6BB838E4"/>
    <w:rsid w:val="6D61416A"/>
    <w:rsid w:val="6DD54C21"/>
    <w:rsid w:val="6DD73CDE"/>
    <w:rsid w:val="6E663ACB"/>
    <w:rsid w:val="6FE4739E"/>
    <w:rsid w:val="70390D6C"/>
    <w:rsid w:val="71290DE0"/>
    <w:rsid w:val="714334E5"/>
    <w:rsid w:val="761B33ED"/>
    <w:rsid w:val="77FF289B"/>
    <w:rsid w:val="7B31720F"/>
    <w:rsid w:val="7DE95B7F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7AF4F"/>
  <w15:docId w15:val="{7B1A3AE0-EE60-4C1E-A96C-1FD3ED49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huangyong</dc:creator>
  <cp:lastModifiedBy>张晔</cp:lastModifiedBy>
  <cp:revision>4</cp:revision>
  <dcterms:created xsi:type="dcterms:W3CDTF">2024-06-04T02:50:00Z</dcterms:created>
  <dcterms:modified xsi:type="dcterms:W3CDTF">2024-06-04T08:06:00Z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D79B5C301DF8455482AC6647CCC9D634_12</vt:lpwstr>
  </property>
</Properties>
</file>